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A321" w14:textId="77777777" w:rsidR="00D5452E" w:rsidRPr="00836D2D" w:rsidRDefault="00D5452E" w:rsidP="00D5452E">
      <w:pPr>
        <w:jc w:val="center"/>
        <w:rPr>
          <w:rFonts w:ascii="Arial" w:hAnsi="Arial" w:cs="Arial"/>
          <w:b/>
        </w:rPr>
      </w:pPr>
      <w:r w:rsidRPr="00836D2D">
        <w:rPr>
          <w:rFonts w:ascii="Arial" w:hAnsi="Arial" w:cs="Arial"/>
          <w:b/>
        </w:rPr>
        <w:t>Risultati di natura mutualistica raggiunti negli ultimi tre esercizi</w:t>
      </w:r>
    </w:p>
    <w:p w14:paraId="0DD7A322" w14:textId="77777777" w:rsidR="00D5452E" w:rsidRPr="00836D2D" w:rsidRDefault="00D5452E" w:rsidP="00D5452E">
      <w:pPr>
        <w:rPr>
          <w:rFonts w:ascii="Arial" w:hAnsi="Arial" w:cs="Arial"/>
        </w:rPr>
      </w:pPr>
    </w:p>
    <w:tbl>
      <w:tblPr>
        <w:tblW w:w="9639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276"/>
        <w:gridCol w:w="1418"/>
        <w:gridCol w:w="1386"/>
        <w:gridCol w:w="1559"/>
      </w:tblGrid>
      <w:tr w:rsidR="00D5452E" w:rsidRPr="00836D2D" w14:paraId="0DD7A329" w14:textId="77777777" w:rsidTr="00836D2D">
        <w:trPr>
          <w:cantSplit/>
          <w:trHeight w:val="662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3" w14:textId="77777777" w:rsidR="00D5452E" w:rsidRPr="00836D2D" w:rsidRDefault="00D5452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A324" w14:textId="77777777" w:rsidR="00D5452E" w:rsidRPr="00836D2D" w:rsidRDefault="00D5452E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Anno _______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A325" w14:textId="77777777" w:rsidR="00836D2D" w:rsidRDefault="00D5452E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 xml:space="preserve">Anno </w:t>
            </w:r>
          </w:p>
          <w:p w14:paraId="0DD7A326" w14:textId="77777777" w:rsidR="00D5452E" w:rsidRPr="00836D2D" w:rsidRDefault="00D5452E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A327" w14:textId="77777777" w:rsidR="00836D2D" w:rsidRDefault="00D5452E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Anno</w:t>
            </w:r>
          </w:p>
          <w:p w14:paraId="0DD7A328" w14:textId="77777777" w:rsidR="00D5452E" w:rsidRPr="00836D2D" w:rsidRDefault="00D5452E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 xml:space="preserve"> _______</w:t>
            </w:r>
          </w:p>
        </w:tc>
      </w:tr>
      <w:tr w:rsidR="00D5452E" w:rsidRPr="00836D2D" w14:paraId="0DD7A32E" w14:textId="77777777" w:rsidTr="00836D2D">
        <w:trPr>
          <w:cantSplit/>
          <w:trHeight w:val="416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A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B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C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D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33" w14:textId="77777777" w:rsidTr="00836D2D">
        <w:trPr>
          <w:cantSplit/>
          <w:trHeight w:val="422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2F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0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1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2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38" w14:textId="77777777" w:rsidTr="00836D2D">
        <w:trPr>
          <w:cantSplit/>
          <w:trHeight w:val="413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4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5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6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7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3D" w14:textId="77777777" w:rsidTr="00836D2D">
        <w:trPr>
          <w:cantSplit/>
          <w:trHeight w:val="420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9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A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B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C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42" w14:textId="77777777" w:rsidTr="00836D2D">
        <w:trPr>
          <w:cantSplit/>
          <w:trHeight w:val="411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E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3F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0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1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47" w14:textId="77777777" w:rsidTr="00836D2D">
        <w:trPr>
          <w:cantSplit/>
          <w:trHeight w:val="403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3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4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5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346" w14:textId="77777777" w:rsidR="00D5452E" w:rsidRPr="00836D2D" w:rsidRDefault="00D5452E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0DD7A348" w14:textId="77777777" w:rsidR="00D5452E" w:rsidRPr="00836D2D" w:rsidRDefault="00D5452E" w:rsidP="00D5452E">
      <w:pPr>
        <w:pStyle w:val="Testonotadichiusura"/>
        <w:jc w:val="both"/>
        <w:rPr>
          <w:rFonts w:ascii="Arial" w:hAnsi="Arial" w:cs="Arial"/>
        </w:rPr>
      </w:pPr>
    </w:p>
    <w:p w14:paraId="0DD7A349" w14:textId="77777777" w:rsidR="00D5452E" w:rsidRPr="00836D2D" w:rsidRDefault="00D5452E" w:rsidP="00D5452E">
      <w:pPr>
        <w:pStyle w:val="Testonotadichiusura"/>
        <w:jc w:val="both"/>
        <w:rPr>
          <w:rFonts w:ascii="Arial" w:hAnsi="Arial" w:cs="Arial"/>
        </w:rPr>
      </w:pPr>
      <w:r w:rsidRPr="00836D2D">
        <w:rPr>
          <w:rFonts w:ascii="Arial" w:hAnsi="Arial" w:cs="Arial"/>
        </w:rPr>
        <w:t>Fornire i dati più significativi inerenti agli scopi mutualistici previsti dallo statuto; in particolare andranno indicati:</w:t>
      </w:r>
    </w:p>
    <w:p w14:paraId="0DD7A34A" w14:textId="77777777" w:rsidR="00D5452E" w:rsidRPr="00836D2D" w:rsidRDefault="00D5452E" w:rsidP="00D5452E">
      <w:pPr>
        <w:pStyle w:val="Testonotadichiusura"/>
        <w:numPr>
          <w:ilvl w:val="0"/>
          <w:numId w:val="1"/>
        </w:numPr>
        <w:jc w:val="both"/>
        <w:rPr>
          <w:rFonts w:ascii="Arial" w:hAnsi="Arial" w:cs="Arial"/>
        </w:rPr>
      </w:pPr>
      <w:r w:rsidRPr="00836D2D">
        <w:rPr>
          <w:rFonts w:ascii="Arial" w:hAnsi="Arial" w:cs="Arial"/>
          <w:i/>
        </w:rPr>
        <w:t>dalle Cooperative di lavorazione e commercializzazione dei prodotti agricoli</w:t>
      </w:r>
      <w:r w:rsidRPr="00836D2D">
        <w:rPr>
          <w:rFonts w:ascii="Arial" w:hAnsi="Arial" w:cs="Arial"/>
        </w:rPr>
        <w:t>: la remunerazione media/</w:t>
      </w:r>
      <w:proofErr w:type="spellStart"/>
      <w:proofErr w:type="gramStart"/>
      <w:r w:rsidRPr="00836D2D">
        <w:rPr>
          <w:rFonts w:ascii="Arial" w:hAnsi="Arial" w:cs="Arial"/>
        </w:rPr>
        <w:t>q.le</w:t>
      </w:r>
      <w:proofErr w:type="spellEnd"/>
      <w:proofErr w:type="gramEnd"/>
      <w:r w:rsidRPr="00836D2D">
        <w:rPr>
          <w:rFonts w:ascii="Arial" w:hAnsi="Arial" w:cs="Arial"/>
        </w:rPr>
        <w:t xml:space="preserve"> disposta  a favore dei soci a fronte dei principali prodotti conferiti, raffrontata al corrispondente prezzo di mercato;</w:t>
      </w:r>
    </w:p>
    <w:p w14:paraId="0DD7A34B" w14:textId="77777777" w:rsidR="00D5452E" w:rsidRPr="00836D2D" w:rsidRDefault="00D5452E" w:rsidP="00D5452E">
      <w:pPr>
        <w:pStyle w:val="Testonotadichiusura"/>
        <w:numPr>
          <w:ilvl w:val="0"/>
          <w:numId w:val="1"/>
        </w:numPr>
        <w:jc w:val="both"/>
        <w:rPr>
          <w:rFonts w:ascii="Arial" w:hAnsi="Arial" w:cs="Arial"/>
        </w:rPr>
      </w:pPr>
      <w:r w:rsidRPr="00836D2D">
        <w:rPr>
          <w:rFonts w:ascii="Arial" w:hAnsi="Arial" w:cs="Arial"/>
          <w:i/>
        </w:rPr>
        <w:t>dalle</w:t>
      </w:r>
      <w:r w:rsidRPr="00836D2D">
        <w:rPr>
          <w:rFonts w:ascii="Arial" w:hAnsi="Arial" w:cs="Arial"/>
        </w:rPr>
        <w:t xml:space="preserve"> </w:t>
      </w:r>
      <w:r w:rsidRPr="00836D2D">
        <w:rPr>
          <w:rFonts w:ascii="Arial" w:hAnsi="Arial" w:cs="Arial"/>
          <w:i/>
        </w:rPr>
        <w:t xml:space="preserve">Cooperative di produzione e lavoro, dalle Cooperative agricole per la conduzione di fondi rustici e dalle Cooperative di trasporto a proprietà indivisa: </w:t>
      </w:r>
      <w:r w:rsidRPr="00836D2D">
        <w:rPr>
          <w:rFonts w:ascii="Arial" w:hAnsi="Arial" w:cs="Arial"/>
        </w:rPr>
        <w:t>l’ammontare globale delle differenze retributive rispetto alle tabelle sindacali per le prestazioni fornite dai soci;</w:t>
      </w:r>
    </w:p>
    <w:p w14:paraId="0DD7A34C" w14:textId="77777777" w:rsidR="00836D2D" w:rsidRDefault="00D5452E" w:rsidP="00D5452E">
      <w:pPr>
        <w:pStyle w:val="Testonotadichiusura"/>
        <w:numPr>
          <w:ilvl w:val="0"/>
          <w:numId w:val="1"/>
        </w:numPr>
        <w:jc w:val="both"/>
        <w:rPr>
          <w:rFonts w:ascii="Arial" w:hAnsi="Arial" w:cs="Arial"/>
        </w:rPr>
      </w:pPr>
      <w:r w:rsidRPr="00836D2D">
        <w:rPr>
          <w:rFonts w:ascii="Arial" w:hAnsi="Arial" w:cs="Arial"/>
          <w:i/>
        </w:rPr>
        <w:t>dalle cooperative di consumo, dalle cooperative di dettaglianti, dalle cooperative agricole per acquisti collettivi e dalle cooperative di trasporto a proprietà divisa</w:t>
      </w:r>
      <w:r w:rsidRPr="00836D2D">
        <w:rPr>
          <w:rFonts w:ascii="Arial" w:hAnsi="Arial" w:cs="Arial"/>
        </w:rPr>
        <w:t>: l’incidenza percentuale degli oneri di gestione sul giro d’affari e gli eventuali ristorni a favore dei soci sugli acquisiti effettuati;</w:t>
      </w:r>
    </w:p>
    <w:p w14:paraId="0DD7A34D" w14:textId="77777777" w:rsidR="00F66C50" w:rsidRPr="00836D2D" w:rsidRDefault="00D5452E" w:rsidP="00D5452E">
      <w:pPr>
        <w:pStyle w:val="Testonotadichiusura"/>
        <w:numPr>
          <w:ilvl w:val="0"/>
          <w:numId w:val="1"/>
        </w:numPr>
        <w:jc w:val="both"/>
        <w:rPr>
          <w:rFonts w:ascii="Arial" w:hAnsi="Arial" w:cs="Arial"/>
        </w:rPr>
      </w:pPr>
      <w:r w:rsidRPr="00836D2D">
        <w:rPr>
          <w:rFonts w:ascii="Arial" w:hAnsi="Arial" w:cs="Arial"/>
          <w:i/>
        </w:rPr>
        <w:t>da qualunque altro organismo cooperativo o dai consorzi di Cooperative</w:t>
      </w:r>
      <w:r w:rsidRPr="00836D2D">
        <w:rPr>
          <w:rFonts w:ascii="Arial" w:hAnsi="Arial" w:cs="Arial"/>
        </w:rPr>
        <w:t>: i vantaggi procurati ai soci.</w:t>
      </w:r>
    </w:p>
    <w:p w14:paraId="0DD7A34E" w14:textId="77777777" w:rsidR="00D5452E" w:rsidRPr="00836D2D" w:rsidRDefault="00D5452E" w:rsidP="00D5452E">
      <w:pPr>
        <w:rPr>
          <w:rFonts w:ascii="Arial" w:hAnsi="Arial" w:cs="Arial"/>
        </w:rPr>
      </w:pPr>
    </w:p>
    <w:p w14:paraId="0DD7A34F" w14:textId="77777777" w:rsidR="00D5452E" w:rsidRPr="00836D2D" w:rsidRDefault="00D5452E" w:rsidP="00836D2D">
      <w:pPr>
        <w:jc w:val="center"/>
        <w:rPr>
          <w:rFonts w:ascii="Arial" w:hAnsi="Arial" w:cs="Arial"/>
          <w:b/>
        </w:rPr>
      </w:pPr>
      <w:r w:rsidRPr="00836D2D">
        <w:rPr>
          <w:rFonts w:ascii="Arial" w:hAnsi="Arial" w:cs="Arial"/>
          <w:b/>
        </w:rPr>
        <w:t>Ulteriori informazioni</w:t>
      </w:r>
    </w:p>
    <w:p w14:paraId="0DD7A350" w14:textId="77777777" w:rsidR="00D5452E" w:rsidRPr="00836D2D" w:rsidRDefault="00D5452E" w:rsidP="00D5452E">
      <w:pPr>
        <w:rPr>
          <w:rFonts w:ascii="Arial" w:hAnsi="Arial" w:cs="Arial"/>
          <w:b/>
        </w:rPr>
      </w:pPr>
    </w:p>
    <w:tbl>
      <w:tblPr>
        <w:tblW w:w="9639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2"/>
      </w:tblGrid>
      <w:tr w:rsidR="00D5452E" w:rsidRPr="00836D2D" w14:paraId="0DD7A355" w14:textId="77777777" w:rsidTr="00836D2D">
        <w:trPr>
          <w:cantSplit/>
        </w:trPr>
        <w:tc>
          <w:tcPr>
            <w:tcW w:w="5954" w:type="dxa"/>
          </w:tcPr>
          <w:p w14:paraId="0DD7A351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0DD7A352" w14:textId="77777777" w:rsidR="00D5452E" w:rsidRPr="00836D2D" w:rsidRDefault="00D5452E" w:rsidP="009C3F07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Penultimo esercizio</w:t>
            </w:r>
          </w:p>
        </w:tc>
        <w:tc>
          <w:tcPr>
            <w:tcW w:w="1842" w:type="dxa"/>
          </w:tcPr>
          <w:p w14:paraId="0DD7A353" w14:textId="77777777" w:rsidR="00836D2D" w:rsidRDefault="00D5452E" w:rsidP="009C3F07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 xml:space="preserve">Ultimo </w:t>
            </w:r>
          </w:p>
          <w:p w14:paraId="0DD7A354" w14:textId="77777777" w:rsidR="00D5452E" w:rsidRPr="00836D2D" w:rsidRDefault="00D5452E" w:rsidP="009C3F07">
            <w:pPr>
              <w:spacing w:line="240" w:lineRule="atLeast"/>
              <w:jc w:val="center"/>
              <w:rPr>
                <w:rFonts w:ascii="Arial" w:hAnsi="Arial" w:cs="Arial"/>
                <w:color w:val="FF0000"/>
              </w:rPr>
            </w:pPr>
            <w:r w:rsidRPr="00836D2D">
              <w:rPr>
                <w:rFonts w:ascii="Arial" w:hAnsi="Arial" w:cs="Arial"/>
              </w:rPr>
              <w:t>esercizio</w:t>
            </w:r>
          </w:p>
        </w:tc>
      </w:tr>
      <w:tr w:rsidR="00D5452E" w:rsidRPr="00836D2D" w14:paraId="0DD7A359" w14:textId="77777777" w:rsidTr="00836D2D">
        <w:trPr>
          <w:cantSplit/>
          <w:trHeight w:val="333"/>
        </w:trPr>
        <w:tc>
          <w:tcPr>
            <w:tcW w:w="5954" w:type="dxa"/>
          </w:tcPr>
          <w:p w14:paraId="0DD7A356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Numero dei soci</w:t>
            </w:r>
          </w:p>
        </w:tc>
        <w:tc>
          <w:tcPr>
            <w:tcW w:w="1843" w:type="dxa"/>
          </w:tcPr>
          <w:p w14:paraId="0DD7A357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58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5D" w14:textId="77777777" w:rsidTr="00836D2D">
        <w:trPr>
          <w:cantSplit/>
          <w:trHeight w:val="410"/>
        </w:trPr>
        <w:tc>
          <w:tcPr>
            <w:tcW w:w="5954" w:type="dxa"/>
          </w:tcPr>
          <w:p w14:paraId="0DD7A35A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Numero dei dipendenti soci</w:t>
            </w:r>
          </w:p>
        </w:tc>
        <w:tc>
          <w:tcPr>
            <w:tcW w:w="1843" w:type="dxa"/>
          </w:tcPr>
          <w:p w14:paraId="0DD7A35B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5C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61" w14:textId="77777777" w:rsidTr="00836D2D">
        <w:trPr>
          <w:cantSplit/>
          <w:trHeight w:val="415"/>
        </w:trPr>
        <w:tc>
          <w:tcPr>
            <w:tcW w:w="5954" w:type="dxa"/>
          </w:tcPr>
          <w:p w14:paraId="0DD7A35E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Numero dei dipendenti non soci</w:t>
            </w:r>
          </w:p>
        </w:tc>
        <w:tc>
          <w:tcPr>
            <w:tcW w:w="1843" w:type="dxa"/>
          </w:tcPr>
          <w:p w14:paraId="0DD7A35F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60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65" w14:textId="77777777" w:rsidTr="00836D2D">
        <w:trPr>
          <w:cantSplit/>
          <w:trHeight w:val="421"/>
        </w:trPr>
        <w:tc>
          <w:tcPr>
            <w:tcW w:w="5954" w:type="dxa"/>
          </w:tcPr>
          <w:p w14:paraId="0DD7A362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Volume dei conferimenti/prestazioni dei soci</w:t>
            </w:r>
          </w:p>
        </w:tc>
        <w:tc>
          <w:tcPr>
            <w:tcW w:w="1843" w:type="dxa"/>
          </w:tcPr>
          <w:p w14:paraId="0DD7A363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64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69" w14:textId="77777777" w:rsidTr="00836D2D">
        <w:trPr>
          <w:cantSplit/>
          <w:trHeight w:val="413"/>
        </w:trPr>
        <w:tc>
          <w:tcPr>
            <w:tcW w:w="5954" w:type="dxa"/>
          </w:tcPr>
          <w:p w14:paraId="0DD7A366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Valore dei conferimenti/prestazioni dei soci</w:t>
            </w:r>
          </w:p>
        </w:tc>
        <w:tc>
          <w:tcPr>
            <w:tcW w:w="1843" w:type="dxa"/>
          </w:tcPr>
          <w:p w14:paraId="0DD7A367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68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6D" w14:textId="77777777" w:rsidTr="00836D2D">
        <w:trPr>
          <w:cantSplit/>
          <w:trHeight w:val="420"/>
        </w:trPr>
        <w:tc>
          <w:tcPr>
            <w:tcW w:w="5954" w:type="dxa"/>
          </w:tcPr>
          <w:p w14:paraId="0DD7A36A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Volume degli acquisti/prestazioni di terzi</w:t>
            </w:r>
          </w:p>
        </w:tc>
        <w:tc>
          <w:tcPr>
            <w:tcW w:w="1843" w:type="dxa"/>
          </w:tcPr>
          <w:p w14:paraId="0DD7A36B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6C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71" w14:textId="77777777" w:rsidTr="00836D2D">
        <w:trPr>
          <w:cantSplit/>
          <w:trHeight w:val="411"/>
        </w:trPr>
        <w:tc>
          <w:tcPr>
            <w:tcW w:w="5954" w:type="dxa"/>
          </w:tcPr>
          <w:p w14:paraId="0DD7A36E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Valore degli acquisti/prestazioni di terzi</w:t>
            </w:r>
          </w:p>
        </w:tc>
        <w:tc>
          <w:tcPr>
            <w:tcW w:w="1843" w:type="dxa"/>
          </w:tcPr>
          <w:p w14:paraId="0DD7A36F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70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75" w14:textId="77777777" w:rsidTr="00836D2D">
        <w:trPr>
          <w:cantSplit/>
          <w:trHeight w:val="417"/>
        </w:trPr>
        <w:tc>
          <w:tcPr>
            <w:tcW w:w="5954" w:type="dxa"/>
          </w:tcPr>
          <w:p w14:paraId="0DD7A372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Capitale Sociale</w:t>
            </w:r>
          </w:p>
        </w:tc>
        <w:tc>
          <w:tcPr>
            <w:tcW w:w="1843" w:type="dxa"/>
          </w:tcPr>
          <w:p w14:paraId="0DD7A373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74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79" w14:textId="77777777" w:rsidTr="00836D2D">
        <w:trPr>
          <w:cantSplit/>
          <w:trHeight w:val="423"/>
        </w:trPr>
        <w:tc>
          <w:tcPr>
            <w:tcW w:w="5954" w:type="dxa"/>
          </w:tcPr>
          <w:p w14:paraId="0DD7A376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Riserve</w:t>
            </w:r>
          </w:p>
        </w:tc>
        <w:tc>
          <w:tcPr>
            <w:tcW w:w="1843" w:type="dxa"/>
          </w:tcPr>
          <w:p w14:paraId="0DD7A377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78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7D" w14:textId="77777777" w:rsidTr="00836D2D">
        <w:trPr>
          <w:cantSplit/>
          <w:trHeight w:val="402"/>
        </w:trPr>
        <w:tc>
          <w:tcPr>
            <w:tcW w:w="5954" w:type="dxa"/>
          </w:tcPr>
          <w:p w14:paraId="0DD7A37A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Prestiti da soci</w:t>
            </w:r>
          </w:p>
        </w:tc>
        <w:tc>
          <w:tcPr>
            <w:tcW w:w="1843" w:type="dxa"/>
          </w:tcPr>
          <w:p w14:paraId="0DD7A37B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7C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81" w14:textId="77777777" w:rsidTr="00836D2D">
        <w:trPr>
          <w:cantSplit/>
          <w:trHeight w:val="435"/>
        </w:trPr>
        <w:tc>
          <w:tcPr>
            <w:tcW w:w="5954" w:type="dxa"/>
          </w:tcPr>
          <w:p w14:paraId="0DD7A37E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Fatturato Italia</w:t>
            </w:r>
          </w:p>
        </w:tc>
        <w:tc>
          <w:tcPr>
            <w:tcW w:w="1843" w:type="dxa"/>
          </w:tcPr>
          <w:p w14:paraId="0DD7A37F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80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D5452E" w:rsidRPr="00836D2D" w14:paraId="0DD7A385" w14:textId="77777777" w:rsidTr="00836D2D">
        <w:trPr>
          <w:cantSplit/>
          <w:trHeight w:val="399"/>
        </w:trPr>
        <w:tc>
          <w:tcPr>
            <w:tcW w:w="5954" w:type="dxa"/>
          </w:tcPr>
          <w:p w14:paraId="0DD7A382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  <w:r w:rsidRPr="00836D2D">
              <w:rPr>
                <w:rFonts w:ascii="Arial" w:hAnsi="Arial" w:cs="Arial"/>
              </w:rPr>
              <w:t>Fatturato Estero</w:t>
            </w:r>
          </w:p>
        </w:tc>
        <w:tc>
          <w:tcPr>
            <w:tcW w:w="1843" w:type="dxa"/>
          </w:tcPr>
          <w:p w14:paraId="0DD7A383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DD7A384" w14:textId="77777777" w:rsidR="00D5452E" w:rsidRPr="00836D2D" w:rsidRDefault="00D5452E" w:rsidP="009C3F07">
            <w:pPr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0DD7A386" w14:textId="77777777" w:rsidR="00D5452E" w:rsidRPr="00836D2D" w:rsidRDefault="00D5452E" w:rsidP="00D5452E">
      <w:pPr>
        <w:tabs>
          <w:tab w:val="left" w:pos="426"/>
        </w:tabs>
        <w:spacing w:line="300" w:lineRule="atLeast"/>
        <w:rPr>
          <w:rFonts w:ascii="Arial" w:hAnsi="Arial" w:cs="Arial"/>
        </w:rPr>
      </w:pPr>
    </w:p>
    <w:p w14:paraId="0DD7A387" w14:textId="77777777" w:rsidR="00836D2D" w:rsidRPr="004153A3" w:rsidRDefault="00836D2D" w:rsidP="00836D2D">
      <w:p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 xml:space="preserve">      </w:t>
      </w:r>
      <w:r w:rsidRPr="004153A3">
        <w:rPr>
          <w:rFonts w:ascii="Arial" w:hAnsi="Arial" w:cs="Arial"/>
        </w:rPr>
        <w:t xml:space="preserve">  Firma</w:t>
      </w:r>
      <w:r>
        <w:rPr>
          <w:rFonts w:ascii="Arial" w:hAnsi="Arial" w:cs="Arial"/>
        </w:rPr>
        <w:t xml:space="preserve"> digitale</w:t>
      </w:r>
      <w:r w:rsidRPr="004153A3">
        <w:rPr>
          <w:rFonts w:ascii="Arial" w:hAnsi="Arial" w:cs="Arial"/>
        </w:rPr>
        <w:t xml:space="preserve"> del richiedente </w:t>
      </w:r>
    </w:p>
    <w:p w14:paraId="0DD7A388" w14:textId="77777777" w:rsidR="00D5452E" w:rsidRPr="00836D2D" w:rsidRDefault="00836D2D" w:rsidP="00836D2D">
      <w:pPr>
        <w:tabs>
          <w:tab w:val="left" w:pos="709"/>
        </w:tabs>
        <w:spacing w:line="480" w:lineRule="auto"/>
        <w:ind w:left="-284"/>
        <w:jc w:val="both"/>
        <w:rPr>
          <w:rFonts w:ascii="Arial" w:hAnsi="Arial" w:cs="Arial"/>
        </w:rPr>
      </w:pPr>
      <w:r w:rsidRPr="004153A3">
        <w:rPr>
          <w:rFonts w:ascii="Arial" w:hAnsi="Arial" w:cs="Arial"/>
        </w:rPr>
        <w:t xml:space="preserve">       </w:t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</w:r>
      <w:r w:rsidRPr="004153A3">
        <w:rPr>
          <w:rFonts w:ascii="Arial" w:hAnsi="Arial" w:cs="Arial"/>
        </w:rPr>
        <w:tab/>
        <w:t xml:space="preserve">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</w:t>
      </w:r>
      <w:r w:rsidRPr="004153A3">
        <w:rPr>
          <w:rFonts w:ascii="Arial" w:hAnsi="Arial" w:cs="Arial"/>
        </w:rPr>
        <w:t>_____________________________</w:t>
      </w:r>
    </w:p>
    <w:sectPr w:rsidR="00D5452E" w:rsidRPr="00836D2D" w:rsidSect="00836D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7A38B" w14:textId="77777777" w:rsidR="00D5452E" w:rsidRDefault="00D5452E" w:rsidP="00D5452E">
      <w:r>
        <w:separator/>
      </w:r>
    </w:p>
  </w:endnote>
  <w:endnote w:type="continuationSeparator" w:id="0">
    <w:p w14:paraId="0DD7A38C" w14:textId="77777777" w:rsidR="00D5452E" w:rsidRDefault="00D5452E" w:rsidP="00D5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A2B0" w14:textId="77777777" w:rsidR="00073635" w:rsidRDefault="000736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A0B2" w14:textId="77777777" w:rsidR="00073635" w:rsidRDefault="0007363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205D" w14:textId="77777777" w:rsidR="00073635" w:rsidRDefault="000736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A389" w14:textId="77777777" w:rsidR="00D5452E" w:rsidRDefault="00D5452E" w:rsidP="00D5452E">
      <w:r>
        <w:separator/>
      </w:r>
    </w:p>
  </w:footnote>
  <w:footnote w:type="continuationSeparator" w:id="0">
    <w:p w14:paraId="0DD7A38A" w14:textId="77777777" w:rsidR="00D5452E" w:rsidRDefault="00D5452E" w:rsidP="00D5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E04F" w14:textId="77777777" w:rsidR="00073635" w:rsidRDefault="000736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7A38D" w14:textId="5DC8849F" w:rsidR="00836D2D" w:rsidRDefault="00C02AF1" w:rsidP="00C02AF1">
    <w:pPr>
      <w:pStyle w:val="Intestazione"/>
      <w:jc w:val="center"/>
    </w:pPr>
    <w:r>
      <w:rPr>
        <w:noProof/>
      </w:rPr>
      <w:drawing>
        <wp:inline distT="0" distB="0" distL="0" distR="0" wp14:anchorId="1176BEBB" wp14:editId="6543B0B2">
          <wp:extent cx="1609725" cy="637816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024" cy="6434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342B" w14:textId="77777777" w:rsidR="00073635" w:rsidRDefault="000736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C78EF"/>
    <w:multiLevelType w:val="hybridMultilevel"/>
    <w:tmpl w:val="2880197C"/>
    <w:lvl w:ilvl="0" w:tplc="EF90094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9468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AEA"/>
    <w:rsid w:val="00073635"/>
    <w:rsid w:val="00281AEA"/>
    <w:rsid w:val="002E6534"/>
    <w:rsid w:val="00380DAC"/>
    <w:rsid w:val="00423B90"/>
    <w:rsid w:val="006618BA"/>
    <w:rsid w:val="00836D2D"/>
    <w:rsid w:val="00A030D3"/>
    <w:rsid w:val="00C02AF1"/>
    <w:rsid w:val="00D5452E"/>
    <w:rsid w:val="00F6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D7A321"/>
  <w15:docId w15:val="{372A9231-D4D3-4719-AB1F-3257C6E5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52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unhideWhenUsed/>
    <w:rsid w:val="00D5452E"/>
  </w:style>
  <w:style w:type="character" w:customStyle="1" w:styleId="TestonotadichiusuraCarattere">
    <w:name w:val="Testo nota di chiusura Carattere"/>
    <w:basedOn w:val="Carpredefinitoparagrafo"/>
    <w:link w:val="Testonotadichiusura"/>
    <w:rsid w:val="00D5452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semiHidden/>
    <w:unhideWhenUsed/>
    <w:rsid w:val="00D5452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36D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6D2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36D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6D2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ffa14f-6648-4d47-81b6-fa15841481fd" xsi:nil="true"/>
    <lcf76f155ced4ddcb4097134ff3c332f xmlns="27d9da79-8cf5-42b9-bc0d-718a9d0bc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435F412CE0B499EE7117C6D6E107F" ma:contentTypeVersion="15" ma:contentTypeDescription="Creare un nuovo documento." ma:contentTypeScope="" ma:versionID="c6cd5b47c80c44f7b363f6357a313d17">
  <xsd:schema xmlns:xsd="http://www.w3.org/2001/XMLSchema" xmlns:xs="http://www.w3.org/2001/XMLSchema" xmlns:p="http://schemas.microsoft.com/office/2006/metadata/properties" xmlns:ns2="27d9da79-8cf5-42b9-bc0d-718a9d0bcb05" xmlns:ns3="96ffa14f-6648-4d47-81b6-fa15841481fd" targetNamespace="http://schemas.microsoft.com/office/2006/metadata/properties" ma:root="true" ma:fieldsID="89724d523ba79899c8f6379cd5fcd768" ns2:_="" ns3:_="">
    <xsd:import namespace="27d9da79-8cf5-42b9-bc0d-718a9d0bcb05"/>
    <xsd:import namespace="96ffa14f-6648-4d47-81b6-fa158414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9da79-8cf5-42b9-bc0d-718a9d0bc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fa14f-6648-4d47-81b6-fa1584148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807e-d13d-4566-b40e-3b56f84a3b40}" ma:internalName="TaxCatchAll" ma:showField="CatchAllData" ma:web="96ffa14f-6648-4d47-81b6-fa1584148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2F1A6-6976-4EEE-BF3E-7AD03B09D12E}">
  <ds:schemaRefs>
    <ds:schemaRef ds:uri="http://schemas.microsoft.com/office/2006/metadata/properties"/>
    <ds:schemaRef ds:uri="http://schemas.microsoft.com/office/infopath/2007/PartnerControls"/>
    <ds:schemaRef ds:uri="96ffa14f-6648-4d47-81b6-fa15841481fd"/>
    <ds:schemaRef ds:uri="27d9da79-8cf5-42b9-bc0d-718a9d0bcb05"/>
  </ds:schemaRefs>
</ds:datastoreItem>
</file>

<file path=customXml/itemProps2.xml><?xml version="1.0" encoding="utf-8"?>
<ds:datastoreItem xmlns:ds="http://schemas.openxmlformats.org/officeDocument/2006/customXml" ds:itemID="{81EA1A60-76C0-4D93-A143-C2CE66C83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46DAD-C018-404D-9B3E-1FCC8B36B9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</dc:creator>
  <cp:lastModifiedBy>MICCIANI Gian Piero a23008</cp:lastModifiedBy>
  <cp:revision>7</cp:revision>
  <cp:lastPrinted>2019-05-14T07:53:00Z</cp:lastPrinted>
  <dcterms:created xsi:type="dcterms:W3CDTF">2019-05-13T14:39:00Z</dcterms:created>
  <dcterms:modified xsi:type="dcterms:W3CDTF">2023-11-10T17:24:00Z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0x010100194435F412CE0B499EE7117C6D6E107F</vt:lpwstr>
  </property>
  <property fmtid="{D5CDD505-2E9C-101B-9397-08002B2CF9AE}" pid="3" name="Order">
    <vt:r8>51832800</vt:r8>
  </property>
  <property fmtid="{D5CDD505-2E9C-101B-9397-08002B2CF9AE}" pid="4" name="MSIP_Label_48ed5431-0ab7-4c1b-98f4-d4e50f674d02_Enabled">
    <vt:lpwstr>true</vt:lpwstr>
  </property>
  <property fmtid="{D5CDD505-2E9C-101B-9397-08002B2CF9AE}" pid="5" name="MSIP_Label_48ed5431-0ab7-4c1b-98f4-d4e50f674d02_SetDate">
    <vt:lpwstr>2023-11-10T17:24:48Z</vt:lpwstr>
  </property>
  <property fmtid="{D5CDD505-2E9C-101B-9397-08002B2CF9AE}" pid="6" name="MSIP_Label_48ed5431-0ab7-4c1b-98f4-d4e50f674d02_Method">
    <vt:lpwstr>Privileged</vt:lpwstr>
  </property>
  <property fmtid="{D5CDD505-2E9C-101B-9397-08002B2CF9AE}" pid="7" name="MSIP_Label_48ed5431-0ab7-4c1b-98f4-d4e50f674d02_Name">
    <vt:lpwstr>48ed5431-0ab7-4c1b-98f4-d4e50f674d02</vt:lpwstr>
  </property>
  <property fmtid="{D5CDD505-2E9C-101B-9397-08002B2CF9AE}" pid="8" name="MSIP_Label_48ed5431-0ab7-4c1b-98f4-d4e50f674d02_SiteId">
    <vt:lpwstr>614f9c25-bffa-42c7-86d8-964101f55fa2</vt:lpwstr>
  </property>
  <property fmtid="{D5CDD505-2E9C-101B-9397-08002B2CF9AE}" pid="9" name="MSIP_Label_48ed5431-0ab7-4c1b-98f4-d4e50f674d02_ActionId">
    <vt:lpwstr>ea84608c-1f8b-4dc0-9032-089890e38110</vt:lpwstr>
  </property>
  <property fmtid="{D5CDD505-2E9C-101B-9397-08002B2CF9AE}" pid="10" name="MSIP_Label_48ed5431-0ab7-4c1b-98f4-d4e50f674d02_ContentBits">
    <vt:lpwstr>0</vt:lpwstr>
  </property>
  <property fmtid="{D5CDD505-2E9C-101B-9397-08002B2CF9AE}" pid="11" name="MediaServiceImageTags">
    <vt:lpwstr/>
  </property>
</Properties>
</file>